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</w:t>
            </w:r>
          </w:p>
          <w:p>
            <w:pPr>
              <w:spacing w:before="0" w:after="0"/>
            </w:pPr>
            <w:r>
              <w:t>EG-UG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1894100" name="019db94f-137a-7ffa-b05f-601a613cf6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412292" name="019db94f-137a-7ffa-b05f-601a613cf63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1599905" name="019db960-ef3f-7fb6-ad1d-cb1bff3628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4478136" name="019db960-ef3f-7fb6-ad1d-cb1bff36286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sämtliche Holzbauteile </w:t>
            </w:r>
          </w:p>
          <w:p>
            <w:pPr>
              <w:spacing w:before="0" w:after="0"/>
            </w:pPr>
            <w:r>
              <w:t>ganzes Haus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743036" name="019db951-8ae3-7c4e-8bb9-99d4ea2350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107027" name="019db951-8ae3-7c4e-8bb9-99d4ea2350a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1636566" name="019db951-d1d7-7462-9506-3f5f812cfbc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6392575" name="019db951-d1d7-7462-9506-3f5f812cfbc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2421256" name="019db961-c6c2-7458-9804-cbe60e3b5f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905467" name="019db961-c6c2-7458-9804-cbe60e3b5f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5350157" name="019db961-ea45-742a-a2ed-2bf7819667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0474701" name="019db961-ea45-742a-a2ed-2bf78196677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59126224" name="019db962-da6c-7e5e-8a10-3b1c25988b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6648289" name="019db962-da6c-7e5e-8a10-3b1c25988bb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9872886" name="019db963-14bb-7898-8b81-960563c2ef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9913929" name="019db963-14bb-7898-8b81-960563c2ef5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oft verdeckt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bleihaltig</w:t>
            </w:r>
          </w:p>
          <w:p>
            <w:pPr>
              <w:spacing w:before="0" w:after="0"/>
            </w:pPr>
            <w:r>
              <w:t>Elektroisolationsrohre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0062176" name="019db964-7e7d-7e56-b915-9f1cf3ed1d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0136766" name="019db964-7e7d-7e56-b915-9f1cf3ed1dc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9784706" name="019db964-addc-7dbb-bbde-078618ac83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6081795" name="019db964-addc-7dbb-bbde-078618ac835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Schwermetall: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Fontauna 88, Lumbrein, Schweiz</w:t>
          </w:r>
        </w:p>
        <w:p>
          <w:pPr>
            <w:spacing w:before="0" w:after="0"/>
          </w:pPr>
          <w:r>
            <w:t>871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